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B6904" w14:textId="7F3728BB" w:rsidR="006A33F5" w:rsidRDefault="004829DB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DIRECCION</w:t>
      </w:r>
      <w:r w:rsidR="00D85B80" w:rsidRPr="000B6692">
        <w:rPr>
          <w:rFonts w:ascii="Arial" w:hAnsi="Arial" w:cs="Arial"/>
          <w:b/>
          <w:sz w:val="20"/>
          <w:szCs w:val="24"/>
        </w:rPr>
        <w:t xml:space="preserve">, SUBDIRECCIÓN O </w:t>
      </w:r>
      <w:r w:rsidRPr="000B6692">
        <w:rPr>
          <w:rFonts w:ascii="Arial" w:hAnsi="Arial" w:cs="Arial"/>
          <w:b/>
          <w:sz w:val="20"/>
          <w:szCs w:val="24"/>
        </w:rPr>
        <w:t>UNID</w:t>
      </w:r>
      <w:r w:rsidR="000B6692" w:rsidRPr="000B6692">
        <w:rPr>
          <w:rFonts w:ascii="Arial" w:hAnsi="Arial" w:cs="Arial"/>
          <w:b/>
          <w:sz w:val="20"/>
          <w:szCs w:val="24"/>
        </w:rPr>
        <w:t>AD:</w:t>
      </w:r>
      <w:r w:rsidR="000B6692">
        <w:rPr>
          <w:rFonts w:ascii="Arial" w:hAnsi="Arial" w:cs="Arial"/>
          <w:b/>
          <w:sz w:val="20"/>
          <w:szCs w:val="24"/>
        </w:rPr>
        <w:t xml:space="preserve"> </w:t>
      </w:r>
      <w:r w:rsidR="004236BB">
        <w:rPr>
          <w:rFonts w:ascii="Arial" w:hAnsi="Arial" w:cs="Arial"/>
          <w:b/>
          <w:sz w:val="20"/>
          <w:szCs w:val="24"/>
        </w:rPr>
        <w:t>JURIDICA MUNICIPAL.</w:t>
      </w:r>
    </w:p>
    <w:p w14:paraId="6C366E6C" w14:textId="0171B4F3" w:rsidR="0078652D" w:rsidRPr="000B6692" w:rsidRDefault="000B6692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4236BB">
        <w:rPr>
          <w:rFonts w:ascii="Arial" w:hAnsi="Arial" w:cs="Arial"/>
          <w:b/>
          <w:sz w:val="20"/>
          <w:szCs w:val="24"/>
        </w:rPr>
        <w:t>LIC.  JORGE ALBERTO CASTILLO LEÓN.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454C75" w:rsidRPr="00454C75" w14:paraId="7812CF34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74B6E504" w14:textId="77777777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277CBC92" w14:textId="35406E7B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INFORME CORRESPONDIENTE AL MES DE </w:t>
            </w:r>
            <w:r w:rsidR="007A2B80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ENERO D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</w:t>
            </w:r>
            <w:r w:rsidR="00B74A3D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202</w:t>
            </w:r>
            <w:r w:rsidR="007A2B80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  <w:r w:rsidR="0020004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.</w:t>
            </w:r>
          </w:p>
          <w:p w14:paraId="775AF917" w14:textId="77777777" w:rsidR="00454C75" w:rsidRP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04A3F4CE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C72349" w14:paraId="2EFE5B26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20F34081" w14:textId="77777777" w:rsidR="00C72349" w:rsidRPr="00C72349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C72349" w14:paraId="23C467C7" w14:textId="77777777" w:rsidTr="00333981">
        <w:trPr>
          <w:trHeight w:val="70"/>
        </w:trPr>
        <w:tc>
          <w:tcPr>
            <w:tcW w:w="13462" w:type="dxa"/>
          </w:tcPr>
          <w:p w14:paraId="6EFB82D0" w14:textId="6FF1641F" w:rsidR="004236BB" w:rsidRPr="00D669A1" w:rsidRDefault="004236BB" w:rsidP="004236BB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 xml:space="preserve">1.- TOTAL DE ASUNTOS ATENDIDOS = </w:t>
            </w:r>
            <w:r w:rsidR="0044034E">
              <w:rPr>
                <w:rFonts w:ascii="Arial" w:hAnsi="Arial" w:cs="Arial"/>
                <w:sz w:val="24"/>
                <w:szCs w:val="24"/>
              </w:rPr>
              <w:t>CIENTO DOS</w:t>
            </w:r>
            <w:r w:rsidR="009613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669A1">
              <w:rPr>
                <w:rFonts w:ascii="Arial" w:hAnsi="Arial" w:cs="Arial"/>
                <w:sz w:val="24"/>
                <w:szCs w:val="24"/>
              </w:rPr>
              <w:t xml:space="preserve">ASUNTOS </w:t>
            </w:r>
            <w:r w:rsidRPr="00D669A1">
              <w:rPr>
                <w:rFonts w:ascii="Arial" w:hAnsi="Arial" w:cs="Arial"/>
                <w:sz w:val="24"/>
                <w:szCs w:val="24"/>
              </w:rPr>
              <w:t>ATENDIDOS.</w:t>
            </w:r>
          </w:p>
          <w:p w14:paraId="41D666BD" w14:textId="77777777" w:rsidR="004236BB" w:rsidRPr="00D669A1" w:rsidRDefault="004236BB" w:rsidP="004236BB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59304031" w14:textId="2978B6B8" w:rsidR="004236BB" w:rsidRPr="00D669A1" w:rsidRDefault="00246888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 xml:space="preserve">2.- </w:t>
            </w:r>
            <w:r w:rsidR="007A2B80">
              <w:rPr>
                <w:rFonts w:ascii="Arial" w:hAnsi="Arial" w:cs="Arial"/>
                <w:sz w:val="24"/>
                <w:szCs w:val="24"/>
              </w:rPr>
              <w:t>Treinta y cuatro</w:t>
            </w:r>
            <w:r w:rsidR="009613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0887" w:rsidRPr="00D669A1">
              <w:rPr>
                <w:rFonts w:ascii="Arial" w:hAnsi="Arial" w:cs="Arial"/>
                <w:sz w:val="24"/>
                <w:szCs w:val="24"/>
              </w:rPr>
              <w:t>asesorías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 Jurídicas fueron atendidas en esta Unidad Jurídica, proporcionándoles orientación legal, que solicitaron y apoyándoles de diversas maneras e inclusive canalizándolos ante las dependencias e instancias competentes.</w:t>
            </w:r>
          </w:p>
          <w:p w14:paraId="2B1B8858" w14:textId="77777777" w:rsidR="004236BB" w:rsidRPr="00D669A1" w:rsidRDefault="004236BB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A4A6B10" w14:textId="3B4AAC37" w:rsidR="004236BB" w:rsidRPr="00C33E95" w:rsidRDefault="007B51CB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E95">
              <w:rPr>
                <w:rFonts w:ascii="Arial" w:hAnsi="Arial" w:cs="Arial"/>
                <w:sz w:val="24"/>
                <w:szCs w:val="24"/>
              </w:rPr>
              <w:t>3.- TRAMITES ADMINISTRATIVOS=</w:t>
            </w:r>
            <w:r w:rsidR="00246888" w:rsidRPr="00C3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857B7">
              <w:rPr>
                <w:rFonts w:ascii="Arial" w:hAnsi="Arial" w:cs="Arial"/>
                <w:sz w:val="24"/>
                <w:szCs w:val="24"/>
              </w:rPr>
              <w:t xml:space="preserve">NUEVE </w:t>
            </w:r>
            <w:r w:rsidR="004236BB" w:rsidRPr="00C33E95">
              <w:rPr>
                <w:rFonts w:ascii="Arial" w:hAnsi="Arial" w:cs="Arial"/>
                <w:sz w:val="24"/>
                <w:szCs w:val="24"/>
              </w:rPr>
              <w:t xml:space="preserve">CARTAS O CONSTANCIAS. </w:t>
            </w:r>
          </w:p>
          <w:p w14:paraId="73FA2F82" w14:textId="2EE3E3EF" w:rsidR="004236BB" w:rsidRPr="00C33E95" w:rsidRDefault="00D95D06" w:rsidP="00CB2F42">
            <w:pPr>
              <w:pStyle w:val="Prrafodelista"/>
              <w:tabs>
                <w:tab w:val="left" w:pos="429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E95">
              <w:rPr>
                <w:rFonts w:ascii="Arial" w:hAnsi="Arial" w:cs="Arial"/>
                <w:sz w:val="24"/>
                <w:szCs w:val="24"/>
              </w:rPr>
              <w:t xml:space="preserve">    .</w:t>
            </w:r>
            <w:r w:rsidR="009F33D2" w:rsidRPr="00C3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857B7">
              <w:rPr>
                <w:rFonts w:ascii="Arial" w:hAnsi="Arial" w:cs="Arial"/>
                <w:sz w:val="24"/>
                <w:szCs w:val="24"/>
              </w:rPr>
              <w:t>Siete</w:t>
            </w:r>
            <w:r w:rsidRPr="00C3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1F6A" w:rsidRPr="00C33E95">
              <w:rPr>
                <w:rFonts w:ascii="Arial" w:hAnsi="Arial" w:cs="Arial"/>
                <w:sz w:val="24"/>
                <w:szCs w:val="24"/>
              </w:rPr>
              <w:t>carta</w:t>
            </w:r>
            <w:r w:rsidR="000857B7">
              <w:rPr>
                <w:rFonts w:ascii="Arial" w:hAnsi="Arial" w:cs="Arial"/>
                <w:sz w:val="24"/>
                <w:szCs w:val="24"/>
              </w:rPr>
              <w:t>s</w:t>
            </w:r>
            <w:r w:rsidR="004236BB" w:rsidRPr="00C33E95">
              <w:rPr>
                <w:rFonts w:ascii="Arial" w:hAnsi="Arial" w:cs="Arial"/>
                <w:sz w:val="24"/>
                <w:szCs w:val="24"/>
              </w:rPr>
              <w:t xml:space="preserve"> de identidad.</w:t>
            </w:r>
            <w:r w:rsidR="00CB2F42" w:rsidRPr="00C33E95">
              <w:rPr>
                <w:rFonts w:ascii="Arial" w:hAnsi="Arial" w:cs="Arial"/>
                <w:sz w:val="24"/>
                <w:szCs w:val="24"/>
              </w:rPr>
              <w:tab/>
            </w:r>
          </w:p>
          <w:p w14:paraId="1B53FA79" w14:textId="02A6FD05" w:rsidR="004236BB" w:rsidRPr="00EF0F59" w:rsidRDefault="00D95D06" w:rsidP="00EF0F5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E95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9F33D2" w:rsidRPr="00C33E9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857B7">
              <w:rPr>
                <w:rFonts w:ascii="Arial" w:hAnsi="Arial" w:cs="Arial"/>
                <w:sz w:val="24"/>
                <w:szCs w:val="24"/>
              </w:rPr>
              <w:t>Dos</w:t>
            </w:r>
            <w:r w:rsidR="00246888" w:rsidRPr="00C3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11A6E" w:rsidRPr="00C33E95">
              <w:rPr>
                <w:rFonts w:ascii="Arial" w:hAnsi="Arial" w:cs="Arial"/>
                <w:sz w:val="24"/>
                <w:szCs w:val="24"/>
              </w:rPr>
              <w:t>car</w:t>
            </w:r>
            <w:r w:rsidR="004236BB" w:rsidRPr="00C33E95">
              <w:rPr>
                <w:rFonts w:ascii="Arial" w:hAnsi="Arial" w:cs="Arial"/>
                <w:sz w:val="24"/>
                <w:szCs w:val="24"/>
              </w:rPr>
              <w:t>ta</w:t>
            </w:r>
            <w:r w:rsidR="003218EE">
              <w:rPr>
                <w:rFonts w:ascii="Arial" w:hAnsi="Arial" w:cs="Arial"/>
                <w:sz w:val="24"/>
                <w:szCs w:val="24"/>
              </w:rPr>
              <w:t>s</w:t>
            </w:r>
            <w:r w:rsidR="004236BB" w:rsidRPr="00C33E95">
              <w:rPr>
                <w:rFonts w:ascii="Arial" w:hAnsi="Arial" w:cs="Arial"/>
                <w:sz w:val="24"/>
                <w:szCs w:val="24"/>
              </w:rPr>
              <w:t xml:space="preserve"> de residencia.</w:t>
            </w:r>
            <w:r w:rsidRPr="00EF0F59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14:paraId="7FBCAA5A" w14:textId="77777777" w:rsidR="004236BB" w:rsidRPr="00D669A1" w:rsidRDefault="004236BB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E039F5" w14:textId="66E6F5A7" w:rsidR="004236BB" w:rsidRPr="00D669A1" w:rsidRDefault="000C7100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 xml:space="preserve"> 4.- </w:t>
            </w:r>
            <w:r w:rsidR="007A2B80">
              <w:rPr>
                <w:rFonts w:ascii="Arial" w:hAnsi="Arial" w:cs="Arial"/>
                <w:sz w:val="24"/>
                <w:szCs w:val="24"/>
              </w:rPr>
              <w:t>Cuarenta y cinco</w:t>
            </w:r>
            <w:r w:rsidR="003218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>oficios de solicitudes y contestaciones internos a diversas Direcciones, Unidades y Departamentos del H. Ayuntamiento de Progreso, Yucatán.</w:t>
            </w:r>
          </w:p>
          <w:p w14:paraId="4C1C17D6" w14:textId="77777777" w:rsidR="004236BB" w:rsidRPr="00D669A1" w:rsidRDefault="004236BB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CCB508B" w14:textId="73D422EB" w:rsidR="004236BB" w:rsidRPr="00D669A1" w:rsidRDefault="004A1B34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>5</w:t>
            </w:r>
            <w:r w:rsidR="00BB4F9B" w:rsidRPr="00D669A1">
              <w:rPr>
                <w:rFonts w:ascii="Arial" w:hAnsi="Arial" w:cs="Arial"/>
                <w:sz w:val="24"/>
                <w:szCs w:val="24"/>
              </w:rPr>
              <w:t xml:space="preserve">.- </w:t>
            </w:r>
            <w:r w:rsidR="007A2B80">
              <w:rPr>
                <w:rFonts w:ascii="Arial" w:hAnsi="Arial" w:cs="Arial"/>
                <w:sz w:val="24"/>
                <w:szCs w:val="24"/>
              </w:rPr>
              <w:t>Tres</w:t>
            </w:r>
            <w:r w:rsidR="00BB4F9B" w:rsidRPr="00D669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>oficio</w:t>
            </w:r>
            <w:r w:rsidR="007A2B80">
              <w:rPr>
                <w:rFonts w:ascii="Arial" w:hAnsi="Arial" w:cs="Arial"/>
                <w:sz w:val="24"/>
                <w:szCs w:val="24"/>
              </w:rPr>
              <w:t>s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 de contestación por trabajo comunitario ante el Juez Tercero de Control del Primer Distrito de Sistema de Justicia Penal Acusatorio y Oral del Estado, Juzgado de ejecución de sentencias y ante el Juez de Distrito Especializado en el Sistema Penal Federal.</w:t>
            </w:r>
          </w:p>
          <w:p w14:paraId="4EDDE29A" w14:textId="77777777" w:rsidR="004236BB" w:rsidRPr="00D669A1" w:rsidRDefault="004236BB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14AFC65" w14:textId="27CBCFD0" w:rsidR="004236BB" w:rsidRPr="00D669A1" w:rsidRDefault="00D95D06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 xml:space="preserve">6.- </w:t>
            </w:r>
            <w:r w:rsidR="007A2B80">
              <w:rPr>
                <w:rFonts w:ascii="Arial" w:hAnsi="Arial" w:cs="Arial"/>
                <w:sz w:val="24"/>
                <w:szCs w:val="24"/>
              </w:rPr>
              <w:t xml:space="preserve">Cuatro 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>oficios de contestación ante el Juz</w:t>
            </w:r>
            <w:r w:rsidR="00BF41EC" w:rsidRPr="00D669A1">
              <w:rPr>
                <w:rFonts w:ascii="Arial" w:hAnsi="Arial" w:cs="Arial"/>
                <w:sz w:val="24"/>
                <w:szCs w:val="24"/>
              </w:rPr>
              <w:t>gado Primero Mixto de lo Civil,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 Familiar</w:t>
            </w:r>
            <w:r w:rsidR="00BF41EC" w:rsidRPr="00D669A1">
              <w:rPr>
                <w:rFonts w:ascii="Arial" w:hAnsi="Arial" w:cs="Arial"/>
                <w:sz w:val="24"/>
                <w:szCs w:val="24"/>
              </w:rPr>
              <w:t xml:space="preserve"> y mercantil 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>del Primer Departamento Judicial del Estado</w:t>
            </w:r>
            <w:r w:rsidR="00E04CC1">
              <w:rPr>
                <w:rFonts w:ascii="Arial" w:hAnsi="Arial" w:cs="Arial"/>
                <w:sz w:val="24"/>
                <w:szCs w:val="24"/>
              </w:rPr>
              <w:t>, a si como de los juzgados de oralidad familiar del estado de Yucatán.</w:t>
            </w:r>
          </w:p>
          <w:p w14:paraId="24C18F5A" w14:textId="77777777" w:rsidR="004236BB" w:rsidRPr="00D669A1" w:rsidRDefault="004236BB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0A52F50" w14:textId="437C1AAE" w:rsidR="004236BB" w:rsidRPr="00D669A1" w:rsidRDefault="00BF41EC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 xml:space="preserve">7.- </w:t>
            </w:r>
            <w:r w:rsidR="000857B7">
              <w:rPr>
                <w:rFonts w:ascii="Arial" w:hAnsi="Arial" w:cs="Arial"/>
                <w:sz w:val="24"/>
                <w:szCs w:val="24"/>
              </w:rPr>
              <w:t>Tres ofic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>ios enviados a los Juzgados de Distrito, referente a informes previos y/o justificados de diversos amparos.</w:t>
            </w:r>
          </w:p>
          <w:p w14:paraId="4C14CBB4" w14:textId="77777777" w:rsidR="004236BB" w:rsidRPr="00D669A1" w:rsidRDefault="004236BB" w:rsidP="004236BB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54D7A8B5" w14:textId="10CFCA32" w:rsidR="004236BB" w:rsidRPr="00D669A1" w:rsidRDefault="00391EB7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 xml:space="preserve">8.- </w:t>
            </w:r>
            <w:r w:rsidR="000857B7">
              <w:rPr>
                <w:rFonts w:ascii="Arial" w:hAnsi="Arial" w:cs="Arial"/>
                <w:sz w:val="24"/>
                <w:szCs w:val="24"/>
              </w:rPr>
              <w:t>Dos</w:t>
            </w:r>
            <w:r w:rsidRPr="00D669A1">
              <w:rPr>
                <w:rFonts w:ascii="Arial" w:hAnsi="Arial" w:cs="Arial"/>
                <w:sz w:val="24"/>
                <w:szCs w:val="24"/>
              </w:rPr>
              <w:t xml:space="preserve"> ofici</w:t>
            </w:r>
            <w:r w:rsidR="00370887">
              <w:rPr>
                <w:rFonts w:ascii="Arial" w:hAnsi="Arial" w:cs="Arial"/>
                <w:sz w:val="24"/>
                <w:szCs w:val="24"/>
              </w:rPr>
              <w:t>o</w:t>
            </w:r>
            <w:r w:rsidR="000857B7">
              <w:rPr>
                <w:rFonts w:ascii="Arial" w:hAnsi="Arial" w:cs="Arial"/>
                <w:sz w:val="24"/>
                <w:szCs w:val="24"/>
              </w:rPr>
              <w:t>s</w:t>
            </w:r>
            <w:r w:rsidRPr="00D669A1">
              <w:rPr>
                <w:rFonts w:ascii="Arial" w:hAnsi="Arial" w:cs="Arial"/>
                <w:sz w:val="24"/>
                <w:szCs w:val="24"/>
              </w:rPr>
              <w:t xml:space="preserve"> enviado</w:t>
            </w:r>
            <w:r w:rsidR="000857B7">
              <w:rPr>
                <w:rFonts w:ascii="Arial" w:hAnsi="Arial" w:cs="Arial"/>
                <w:sz w:val="24"/>
                <w:szCs w:val="24"/>
              </w:rPr>
              <w:t>s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 a la CODHEY, </w:t>
            </w:r>
            <w:r w:rsidRPr="00D669A1">
              <w:rPr>
                <w:rFonts w:ascii="Arial" w:hAnsi="Arial" w:cs="Arial"/>
                <w:sz w:val="24"/>
                <w:szCs w:val="24"/>
              </w:rPr>
              <w:t xml:space="preserve">en respuesta a solicitudes de información. </w:t>
            </w:r>
          </w:p>
          <w:p w14:paraId="70700C4E" w14:textId="77777777" w:rsidR="004236BB" w:rsidRPr="00D669A1" w:rsidRDefault="004236BB" w:rsidP="0020145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950366" w14:textId="0243A2FD" w:rsidR="004236BB" w:rsidRPr="00D669A1" w:rsidRDefault="00201459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>9</w:t>
            </w:r>
            <w:r w:rsidR="00BB4F9B" w:rsidRPr="00D669A1">
              <w:rPr>
                <w:rFonts w:ascii="Arial" w:hAnsi="Arial" w:cs="Arial"/>
                <w:sz w:val="24"/>
                <w:szCs w:val="24"/>
              </w:rPr>
              <w:t>.-</w:t>
            </w:r>
            <w:r w:rsidR="000857B7">
              <w:rPr>
                <w:rFonts w:ascii="Arial" w:hAnsi="Arial" w:cs="Arial"/>
                <w:sz w:val="24"/>
                <w:szCs w:val="24"/>
              </w:rPr>
              <w:t xml:space="preserve"> Un 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oficio de contestación ante </w:t>
            </w:r>
            <w:r w:rsidR="000857B7">
              <w:rPr>
                <w:rFonts w:ascii="Arial" w:hAnsi="Arial" w:cs="Arial"/>
                <w:sz w:val="24"/>
                <w:szCs w:val="24"/>
              </w:rPr>
              <w:t>la Fiscalía Anticorrupción del Estado de Yucatán.</w:t>
            </w:r>
          </w:p>
          <w:p w14:paraId="10B02BA9" w14:textId="77777777" w:rsidR="004236BB" w:rsidRPr="00D669A1" w:rsidRDefault="004236BB" w:rsidP="000C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187B06F" w14:textId="6092CE88" w:rsidR="004236BB" w:rsidRPr="00D669A1" w:rsidRDefault="00201459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>1</w:t>
            </w:r>
            <w:r w:rsidR="000C7100" w:rsidRPr="00D669A1">
              <w:rPr>
                <w:rFonts w:ascii="Arial" w:hAnsi="Arial" w:cs="Arial"/>
                <w:sz w:val="24"/>
                <w:szCs w:val="24"/>
              </w:rPr>
              <w:t>0</w:t>
            </w:r>
            <w:r w:rsidR="00756CFE" w:rsidRPr="00D669A1">
              <w:rPr>
                <w:rFonts w:ascii="Arial" w:hAnsi="Arial" w:cs="Arial"/>
                <w:sz w:val="24"/>
                <w:szCs w:val="24"/>
              </w:rPr>
              <w:t xml:space="preserve">.- Se depositaron las pensiones 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de los trabajadores </w:t>
            </w:r>
            <w:r w:rsidR="00276357">
              <w:rPr>
                <w:rFonts w:ascii="Arial" w:hAnsi="Arial" w:cs="Arial"/>
                <w:sz w:val="24"/>
                <w:szCs w:val="24"/>
              </w:rPr>
              <w:t xml:space="preserve">y sus respectivos aguinaldos 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>del H. Ayuntamiento de Progreso, por concepto de alimentos, ante el Juzgado Primero Mixto de lo Civil y Familiar, del Primer Departamento Judicial del Estado e instituciones bancarias.</w:t>
            </w:r>
          </w:p>
          <w:p w14:paraId="5D887B72" w14:textId="77777777" w:rsidR="004236BB" w:rsidRPr="00D669A1" w:rsidRDefault="004236BB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7F4BE8C" w14:textId="265D4F96" w:rsidR="004236BB" w:rsidRPr="00D669A1" w:rsidRDefault="006D1BA4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>11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>.- Se dieron contestación</w:t>
            </w:r>
            <w:r w:rsidR="00F066F9" w:rsidRPr="00D669A1">
              <w:rPr>
                <w:rFonts w:ascii="Arial" w:hAnsi="Arial" w:cs="Arial"/>
                <w:sz w:val="24"/>
                <w:szCs w:val="24"/>
              </w:rPr>
              <w:t xml:space="preserve"> a los Juzgados de Distrito, Co</w:t>
            </w:r>
            <w:r w:rsidR="00D96230" w:rsidRPr="00D669A1">
              <w:rPr>
                <w:rFonts w:ascii="Arial" w:hAnsi="Arial" w:cs="Arial"/>
                <w:sz w:val="24"/>
                <w:szCs w:val="24"/>
              </w:rPr>
              <w:t>d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>hey, Fiscalía Anticorrupción</w:t>
            </w:r>
            <w:r w:rsidR="00BB4F9B" w:rsidRPr="00D669A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0857B7" w:rsidRPr="00D669A1">
              <w:rPr>
                <w:rFonts w:ascii="Arial" w:hAnsi="Arial" w:cs="Arial"/>
                <w:sz w:val="24"/>
                <w:szCs w:val="24"/>
              </w:rPr>
              <w:t>fiscalía general</w:t>
            </w:r>
            <w:r w:rsidR="00BB4F9B" w:rsidRPr="00D669A1">
              <w:rPr>
                <w:rFonts w:ascii="Arial" w:hAnsi="Arial" w:cs="Arial"/>
                <w:sz w:val="24"/>
                <w:szCs w:val="24"/>
              </w:rPr>
              <w:t xml:space="preserve"> de la República</w:t>
            </w:r>
            <w:r w:rsidR="00F070F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>a los Tribunales Contenciosos Administrativos, por diversos asuntos</w:t>
            </w:r>
            <w:r w:rsidR="000857B7">
              <w:rPr>
                <w:rFonts w:ascii="Arial" w:hAnsi="Arial" w:cs="Arial"/>
                <w:sz w:val="24"/>
                <w:szCs w:val="24"/>
              </w:rPr>
              <w:t>, juzgados civiles, mercantiles y de Oralidad y ante el tribunal de los trabajadores del estado.</w:t>
            </w:r>
          </w:p>
          <w:p w14:paraId="633EDD8B" w14:textId="77777777" w:rsidR="004236BB" w:rsidRPr="00D669A1" w:rsidRDefault="004236BB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C611C8" w14:textId="022568E3" w:rsidR="00201459" w:rsidRPr="00D669A1" w:rsidRDefault="006D1BA4" w:rsidP="0020145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>12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>.- Se participó y se llevó a cabo las sesiones ordinarias y extraordinarias del C</w:t>
            </w:r>
            <w:r w:rsidRPr="00D669A1">
              <w:rPr>
                <w:rFonts w:ascii="Arial" w:hAnsi="Arial" w:cs="Arial"/>
                <w:sz w:val="24"/>
                <w:szCs w:val="24"/>
              </w:rPr>
              <w:t>omité de Trasparencia</w:t>
            </w:r>
            <w:r w:rsidR="00940B0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2A52243" w14:textId="77777777" w:rsidR="00201459" w:rsidRPr="00D669A1" w:rsidRDefault="00201459" w:rsidP="0020145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42040E1" w14:textId="0226065E" w:rsidR="004236BB" w:rsidRPr="00D669A1" w:rsidRDefault="006D1BA4" w:rsidP="0020145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>13</w:t>
            </w:r>
            <w:r w:rsidR="0044617E" w:rsidRPr="00D669A1">
              <w:rPr>
                <w:rFonts w:ascii="Arial" w:hAnsi="Arial" w:cs="Arial"/>
                <w:sz w:val="24"/>
                <w:szCs w:val="24"/>
              </w:rPr>
              <w:t xml:space="preserve">- Se llevó </w:t>
            </w:r>
            <w:r w:rsidR="00AD344E" w:rsidRPr="00D669A1">
              <w:rPr>
                <w:rFonts w:ascii="Arial" w:hAnsi="Arial" w:cs="Arial"/>
                <w:sz w:val="24"/>
                <w:szCs w:val="24"/>
              </w:rPr>
              <w:t>a cabo</w:t>
            </w:r>
            <w:r w:rsidR="00201459" w:rsidRPr="00D669A1">
              <w:rPr>
                <w:rFonts w:ascii="Arial" w:hAnsi="Arial" w:cs="Arial"/>
                <w:sz w:val="24"/>
                <w:szCs w:val="24"/>
              </w:rPr>
              <w:t>, en el cálculo de</w:t>
            </w:r>
            <w:r w:rsidR="00EA458C" w:rsidRPr="00D669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669A1">
              <w:rPr>
                <w:rFonts w:ascii="Arial" w:hAnsi="Arial" w:cs="Arial"/>
                <w:sz w:val="24"/>
                <w:szCs w:val="24"/>
              </w:rPr>
              <w:t>diversos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 finiquitos de ex trabajadores de este H. Ayuntamiento de Progreso, Yucatán, así como todos los trámites respecto de</w:t>
            </w:r>
            <w:r w:rsidR="0044617E" w:rsidRPr="00D669A1">
              <w:rPr>
                <w:rFonts w:ascii="Arial" w:hAnsi="Arial" w:cs="Arial"/>
                <w:sz w:val="24"/>
                <w:szCs w:val="24"/>
              </w:rPr>
              <w:t>l pago de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 su</w:t>
            </w:r>
            <w:r w:rsidR="0044617E" w:rsidRPr="00D669A1">
              <w:rPr>
                <w:rFonts w:ascii="Arial" w:hAnsi="Arial" w:cs="Arial"/>
                <w:sz w:val="24"/>
                <w:szCs w:val="24"/>
              </w:rPr>
              <w:t>s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4617E" w:rsidRPr="00D669A1">
              <w:rPr>
                <w:rFonts w:ascii="Arial" w:hAnsi="Arial" w:cs="Arial"/>
                <w:sz w:val="24"/>
                <w:szCs w:val="24"/>
              </w:rPr>
              <w:t xml:space="preserve">respectivos 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>finiquito</w:t>
            </w:r>
            <w:r w:rsidR="0044617E" w:rsidRPr="00D669A1">
              <w:rPr>
                <w:rFonts w:ascii="Arial" w:hAnsi="Arial" w:cs="Arial"/>
                <w:sz w:val="24"/>
                <w:szCs w:val="24"/>
              </w:rPr>
              <w:t>s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 ante el Tribunal de los Trabajadores al Servicio del Estado de Yucatán</w:t>
            </w:r>
            <w:r w:rsidR="009316F1">
              <w:rPr>
                <w:rFonts w:ascii="Arial" w:hAnsi="Arial" w:cs="Arial"/>
                <w:sz w:val="24"/>
                <w:szCs w:val="24"/>
              </w:rPr>
              <w:t xml:space="preserve"> y en el tribunal contencioso administrativo del estado.</w:t>
            </w:r>
          </w:p>
          <w:p w14:paraId="6465B7BA" w14:textId="77777777" w:rsidR="004236BB" w:rsidRPr="00D669A1" w:rsidRDefault="004236BB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2D46390E" w14:textId="6DD53EDD" w:rsidR="000B7AEC" w:rsidRPr="00D669A1" w:rsidRDefault="006D1BA4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>14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.- </w:t>
            </w:r>
            <w:r w:rsidR="00B609F2">
              <w:rPr>
                <w:rFonts w:ascii="Arial" w:hAnsi="Arial" w:cs="Arial"/>
                <w:sz w:val="24"/>
                <w:szCs w:val="24"/>
              </w:rPr>
              <w:t>Se llevó a cabo juntamente con la Unidad de Control y Protección animal de este H. Ayuntamiento, la inspección y el aseguramiento de diversos peritos.</w:t>
            </w:r>
          </w:p>
          <w:p w14:paraId="7A07A9CC" w14:textId="77777777" w:rsidR="00456E06" w:rsidRPr="00D669A1" w:rsidRDefault="00456E06" w:rsidP="001900E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309DD8A" w14:textId="3A95157E" w:rsidR="00D5743A" w:rsidRPr="00D669A1" w:rsidRDefault="001900ED" w:rsidP="00F066F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>15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.- </w:t>
            </w:r>
            <w:r w:rsidR="000F272D" w:rsidRPr="00D669A1">
              <w:rPr>
                <w:rFonts w:ascii="Arial" w:hAnsi="Arial" w:cs="Arial"/>
                <w:sz w:val="24"/>
                <w:szCs w:val="24"/>
              </w:rPr>
              <w:t>Se dieron contestaciones a diversos juicios de amparos promovidos en contra de este H. Ayuntamiento de Progreso, Yucatán, respecto a informe</w:t>
            </w:r>
            <w:r w:rsidR="00731484" w:rsidRPr="00D669A1">
              <w:rPr>
                <w:rFonts w:ascii="Arial" w:hAnsi="Arial" w:cs="Arial"/>
                <w:sz w:val="24"/>
                <w:szCs w:val="24"/>
              </w:rPr>
              <w:t>s</w:t>
            </w:r>
            <w:r w:rsidR="000F272D" w:rsidRPr="00D669A1">
              <w:rPr>
                <w:rFonts w:ascii="Arial" w:hAnsi="Arial" w:cs="Arial"/>
                <w:sz w:val="24"/>
                <w:szCs w:val="24"/>
              </w:rPr>
              <w:t xml:space="preserve"> previos y justificados, así como a las ampliaciones de las demandas</w:t>
            </w:r>
            <w:r w:rsidR="009316F1">
              <w:rPr>
                <w:rFonts w:ascii="Arial" w:hAnsi="Arial" w:cs="Arial"/>
                <w:sz w:val="24"/>
                <w:szCs w:val="24"/>
              </w:rPr>
              <w:t>, respecto a los expedientes, 1245/2023 y el 47/2026- VII, promovidos ante los juzgados tercero y sexto de los juzgados de distrito.</w:t>
            </w:r>
          </w:p>
          <w:p w14:paraId="7C84B64B" w14:textId="77777777" w:rsidR="001900ED" w:rsidRPr="00D669A1" w:rsidRDefault="001900ED" w:rsidP="00F066F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A52602C" w14:textId="77777777" w:rsidR="004236BB" w:rsidRPr="00D669A1" w:rsidRDefault="001900ED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>16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.- Se coadyuvo con el Juzgado Primero </w:t>
            </w:r>
            <w:r w:rsidR="00D96230" w:rsidRPr="00D669A1">
              <w:rPr>
                <w:rFonts w:ascii="Arial" w:hAnsi="Arial" w:cs="Arial"/>
                <w:sz w:val="24"/>
                <w:szCs w:val="24"/>
              </w:rPr>
              <w:t xml:space="preserve">Mixto de lo Civil, 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familiar </w:t>
            </w:r>
            <w:r w:rsidR="00D96230" w:rsidRPr="00D669A1">
              <w:rPr>
                <w:rFonts w:ascii="Arial" w:hAnsi="Arial" w:cs="Arial"/>
                <w:sz w:val="24"/>
                <w:szCs w:val="24"/>
              </w:rPr>
              <w:t xml:space="preserve">y mercantil 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>del Primer Departamento Judicial del Estado, en cuanto a colocar en los estrados de este ayuntamiento diversos edic</w:t>
            </w:r>
            <w:r w:rsidR="00D96230" w:rsidRPr="00D669A1">
              <w:rPr>
                <w:rFonts w:ascii="Arial" w:hAnsi="Arial" w:cs="Arial"/>
                <w:sz w:val="24"/>
                <w:szCs w:val="24"/>
              </w:rPr>
              <w:t xml:space="preserve">tos así como a </w:t>
            </w:r>
            <w:r w:rsidR="00F23742" w:rsidRPr="00D669A1">
              <w:rPr>
                <w:rFonts w:ascii="Arial" w:hAnsi="Arial" w:cs="Arial"/>
                <w:sz w:val="24"/>
                <w:szCs w:val="24"/>
              </w:rPr>
              <w:t xml:space="preserve">solicitudes de bodegas y </w:t>
            </w:r>
            <w:r w:rsidR="00D96230" w:rsidRPr="00D669A1">
              <w:rPr>
                <w:rFonts w:ascii="Arial" w:hAnsi="Arial" w:cs="Arial"/>
                <w:sz w:val="24"/>
                <w:szCs w:val="24"/>
              </w:rPr>
              <w:t>enviar información solicitada referente a varios asuntos.</w:t>
            </w:r>
          </w:p>
          <w:p w14:paraId="15403474" w14:textId="77777777" w:rsidR="00150CE3" w:rsidRPr="00D669A1" w:rsidRDefault="004236BB" w:rsidP="00D669A1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5B291005" w14:textId="77777777" w:rsidR="00EC5D12" w:rsidRPr="00D669A1" w:rsidRDefault="001900ED" w:rsidP="004236BB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>17</w:t>
            </w:r>
            <w:r w:rsidR="00EC5D12" w:rsidRPr="00D669A1">
              <w:rPr>
                <w:rFonts w:ascii="Arial" w:hAnsi="Arial" w:cs="Arial"/>
                <w:sz w:val="24"/>
                <w:szCs w:val="24"/>
              </w:rPr>
              <w:t xml:space="preserve">.- Se </w:t>
            </w:r>
            <w:r w:rsidR="006659C9" w:rsidRPr="00D669A1">
              <w:rPr>
                <w:rFonts w:ascii="Arial" w:hAnsi="Arial" w:cs="Arial"/>
                <w:sz w:val="24"/>
                <w:szCs w:val="24"/>
              </w:rPr>
              <w:t>llevó</w:t>
            </w:r>
            <w:r w:rsidR="00EC5D12" w:rsidRPr="00D669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59C9" w:rsidRPr="00D669A1">
              <w:rPr>
                <w:rFonts w:ascii="Arial" w:hAnsi="Arial" w:cs="Arial"/>
                <w:sz w:val="24"/>
                <w:szCs w:val="24"/>
              </w:rPr>
              <w:t xml:space="preserve">a cabo varias reuniones </w:t>
            </w:r>
            <w:r w:rsidR="005F3F9C" w:rsidRPr="00D669A1">
              <w:rPr>
                <w:rFonts w:ascii="Arial" w:hAnsi="Arial" w:cs="Arial"/>
                <w:sz w:val="24"/>
                <w:szCs w:val="24"/>
              </w:rPr>
              <w:t xml:space="preserve">con Directores, Regidores </w:t>
            </w:r>
            <w:r w:rsidR="006659C9" w:rsidRPr="00D669A1">
              <w:rPr>
                <w:rFonts w:ascii="Arial" w:hAnsi="Arial" w:cs="Arial"/>
                <w:sz w:val="24"/>
                <w:szCs w:val="24"/>
              </w:rPr>
              <w:t>para tratar diversos asuntos, de competencia de este H. Ayuntamiento de Progreso, Yucatán.</w:t>
            </w:r>
          </w:p>
          <w:p w14:paraId="51586D67" w14:textId="77777777" w:rsidR="00EC5D12" w:rsidRPr="00D669A1" w:rsidRDefault="00EC5D12" w:rsidP="006659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869DD3D" w14:textId="77777777" w:rsidR="00377EAA" w:rsidRPr="00D669A1" w:rsidRDefault="001900ED" w:rsidP="006659C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  <w:r w:rsidR="006659C9" w:rsidRPr="00D669A1">
              <w:rPr>
                <w:rFonts w:ascii="Arial" w:hAnsi="Arial" w:cs="Arial"/>
                <w:sz w:val="24"/>
                <w:szCs w:val="24"/>
              </w:rPr>
              <w:t xml:space="preserve">.- 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 Se coadyuvo con la F</w:t>
            </w:r>
            <w:r w:rsidR="00333981" w:rsidRPr="00D669A1">
              <w:rPr>
                <w:rFonts w:ascii="Arial" w:hAnsi="Arial" w:cs="Arial"/>
                <w:sz w:val="24"/>
                <w:szCs w:val="24"/>
              </w:rPr>
              <w:t>iscalía General de la Republica y la fiscalía con sede en progreso</w:t>
            </w:r>
            <w:r w:rsidR="004236BB" w:rsidRPr="00D669A1">
              <w:rPr>
                <w:rFonts w:ascii="Arial" w:hAnsi="Arial" w:cs="Arial"/>
                <w:sz w:val="24"/>
                <w:szCs w:val="24"/>
              </w:rPr>
              <w:t xml:space="preserve"> respecto a diversos requerimientos de información hechas a esta autoridad.</w:t>
            </w:r>
            <w:r w:rsidR="00377EAA" w:rsidRPr="00D669A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0593851" w14:textId="77777777" w:rsidR="00201459" w:rsidRPr="00D669A1" w:rsidRDefault="00201459" w:rsidP="00377EA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9D23606" w14:textId="77777777" w:rsidR="00351B68" w:rsidRPr="00D669A1" w:rsidRDefault="001900ED" w:rsidP="006659C9">
            <w:pPr>
              <w:pStyle w:val="Prrafodelista"/>
              <w:jc w:val="both"/>
            </w:pPr>
            <w:r w:rsidRPr="00D669A1">
              <w:rPr>
                <w:rFonts w:ascii="Arial" w:hAnsi="Arial" w:cs="Arial"/>
                <w:sz w:val="24"/>
                <w:szCs w:val="24"/>
              </w:rPr>
              <w:t>19</w:t>
            </w:r>
            <w:r w:rsidR="00A208E3" w:rsidRPr="00D669A1">
              <w:rPr>
                <w:rFonts w:ascii="Arial" w:hAnsi="Arial" w:cs="Arial"/>
                <w:sz w:val="24"/>
                <w:szCs w:val="24"/>
              </w:rPr>
              <w:t>.-</w:t>
            </w:r>
            <w:r w:rsidR="00AD6418" w:rsidRPr="00D669A1">
              <w:t xml:space="preserve"> </w:t>
            </w:r>
            <w:r w:rsidR="00AD6418" w:rsidRPr="00D669A1">
              <w:rPr>
                <w:rFonts w:ascii="Arial" w:hAnsi="Arial" w:cs="Arial"/>
                <w:sz w:val="24"/>
                <w:szCs w:val="24"/>
              </w:rPr>
              <w:t>Se coadyuvo con los Juzgado Civiles, Mercantiles y Juzgados de Oralidad Familiar todos de la Ciudad de Mérida, en c</w:t>
            </w:r>
            <w:r w:rsidR="00351B68" w:rsidRPr="00D669A1">
              <w:rPr>
                <w:rFonts w:ascii="Arial" w:hAnsi="Arial" w:cs="Arial"/>
                <w:sz w:val="24"/>
                <w:szCs w:val="24"/>
              </w:rPr>
              <w:t>uanto a diversos requerimientos realizados mediante exhorto a</w:t>
            </w:r>
            <w:r w:rsidR="00AD6418" w:rsidRPr="00D669A1">
              <w:rPr>
                <w:rFonts w:ascii="Arial" w:hAnsi="Arial" w:cs="Arial"/>
                <w:sz w:val="24"/>
                <w:szCs w:val="24"/>
              </w:rPr>
              <w:t xml:space="preserve"> este </w:t>
            </w:r>
            <w:r w:rsidR="00351B68" w:rsidRPr="00D669A1">
              <w:rPr>
                <w:rFonts w:ascii="Arial" w:hAnsi="Arial" w:cs="Arial"/>
                <w:sz w:val="24"/>
                <w:szCs w:val="24"/>
              </w:rPr>
              <w:t>H. A</w:t>
            </w:r>
            <w:r w:rsidR="00AD6418" w:rsidRPr="00D669A1">
              <w:rPr>
                <w:rFonts w:ascii="Arial" w:hAnsi="Arial" w:cs="Arial"/>
                <w:sz w:val="24"/>
                <w:szCs w:val="24"/>
              </w:rPr>
              <w:t>yuntamiento</w:t>
            </w:r>
            <w:r w:rsidR="00351B68" w:rsidRPr="00D669A1">
              <w:rPr>
                <w:rFonts w:ascii="Arial" w:hAnsi="Arial" w:cs="Arial"/>
                <w:sz w:val="24"/>
                <w:szCs w:val="24"/>
              </w:rPr>
              <w:t xml:space="preserve"> de Progreso.</w:t>
            </w:r>
            <w:r w:rsidR="00BA3055" w:rsidRPr="00D669A1">
              <w:t xml:space="preserve"> </w:t>
            </w:r>
          </w:p>
          <w:p w14:paraId="306F394E" w14:textId="77777777" w:rsidR="006659C9" w:rsidRPr="00D669A1" w:rsidRDefault="006659C9" w:rsidP="006659C9">
            <w:pPr>
              <w:pStyle w:val="Prrafodelista"/>
              <w:jc w:val="both"/>
            </w:pPr>
          </w:p>
          <w:p w14:paraId="41A36160" w14:textId="242D5BB7" w:rsidR="000F272D" w:rsidRDefault="001900ED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>20</w:t>
            </w:r>
            <w:r w:rsidR="006659C9" w:rsidRPr="00D669A1">
              <w:rPr>
                <w:rFonts w:ascii="Arial" w:hAnsi="Arial" w:cs="Arial"/>
                <w:sz w:val="24"/>
                <w:szCs w:val="24"/>
              </w:rPr>
              <w:t xml:space="preserve">.- </w:t>
            </w:r>
            <w:r w:rsidR="003938D0">
              <w:rPr>
                <w:rFonts w:ascii="Arial" w:hAnsi="Arial" w:cs="Arial"/>
                <w:sz w:val="24"/>
                <w:szCs w:val="24"/>
              </w:rPr>
              <w:t xml:space="preserve">Se llevo a cabo la elaboración y firma de los convenios de pago de </w:t>
            </w:r>
            <w:r w:rsidR="00D84421">
              <w:rPr>
                <w:rFonts w:ascii="Arial" w:hAnsi="Arial" w:cs="Arial"/>
                <w:sz w:val="24"/>
                <w:szCs w:val="24"/>
              </w:rPr>
              <w:t>dos</w:t>
            </w:r>
            <w:r w:rsidR="003938D0">
              <w:rPr>
                <w:rFonts w:ascii="Arial" w:hAnsi="Arial" w:cs="Arial"/>
                <w:sz w:val="24"/>
                <w:szCs w:val="24"/>
              </w:rPr>
              <w:t xml:space="preserve"> expedientes laborales, de los </w:t>
            </w:r>
            <w:r w:rsidR="0044034E">
              <w:rPr>
                <w:rFonts w:ascii="Arial" w:hAnsi="Arial" w:cs="Arial"/>
                <w:sz w:val="24"/>
                <w:szCs w:val="24"/>
              </w:rPr>
              <w:t>Ciudadanos Teresa</w:t>
            </w:r>
            <w:r w:rsidR="003938D0">
              <w:rPr>
                <w:rFonts w:ascii="Arial" w:hAnsi="Arial" w:cs="Arial"/>
                <w:sz w:val="24"/>
                <w:szCs w:val="24"/>
              </w:rPr>
              <w:t xml:space="preserve"> Xiomara Tinal </w:t>
            </w:r>
            <w:r w:rsidR="0044034E">
              <w:rPr>
                <w:rFonts w:ascii="Arial" w:hAnsi="Arial" w:cs="Arial"/>
                <w:sz w:val="24"/>
                <w:szCs w:val="24"/>
              </w:rPr>
              <w:t>López</w:t>
            </w:r>
            <w:r w:rsidR="003938D0">
              <w:rPr>
                <w:rFonts w:ascii="Arial" w:hAnsi="Arial" w:cs="Arial"/>
                <w:sz w:val="24"/>
                <w:szCs w:val="24"/>
              </w:rPr>
              <w:t xml:space="preserve"> y Luis Martín Fuentes Solis</w:t>
            </w:r>
            <w:r w:rsidR="00D84421">
              <w:rPr>
                <w:rFonts w:ascii="Arial" w:hAnsi="Arial" w:cs="Arial"/>
                <w:sz w:val="24"/>
                <w:szCs w:val="24"/>
              </w:rPr>
              <w:t>, ante el tribunal de los trabajadores del estado.</w:t>
            </w:r>
          </w:p>
          <w:p w14:paraId="4A53A4CC" w14:textId="77777777" w:rsidR="00C50888" w:rsidRPr="00D669A1" w:rsidRDefault="00C50888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3DB7658" w14:textId="50567867" w:rsidR="003E150E" w:rsidRPr="00D669A1" w:rsidRDefault="001900ED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>21</w:t>
            </w:r>
            <w:r w:rsidR="00D5743A" w:rsidRPr="00D669A1">
              <w:rPr>
                <w:rFonts w:ascii="Arial" w:hAnsi="Arial" w:cs="Arial"/>
                <w:sz w:val="24"/>
                <w:szCs w:val="24"/>
              </w:rPr>
              <w:t>.-</w:t>
            </w:r>
            <w:r w:rsidR="00144613" w:rsidRPr="00D669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150E" w:rsidRPr="00D669A1">
              <w:rPr>
                <w:rFonts w:ascii="Arial" w:hAnsi="Arial" w:cs="Arial"/>
                <w:sz w:val="24"/>
                <w:szCs w:val="24"/>
              </w:rPr>
              <w:t xml:space="preserve">Se llevó a cabo </w:t>
            </w:r>
            <w:r w:rsidR="009316F1">
              <w:rPr>
                <w:rFonts w:ascii="Arial" w:hAnsi="Arial" w:cs="Arial"/>
                <w:sz w:val="24"/>
                <w:szCs w:val="24"/>
              </w:rPr>
              <w:t>diversas mesas de trabajo,</w:t>
            </w:r>
            <w:r w:rsidR="003E150E" w:rsidRPr="00D669A1">
              <w:rPr>
                <w:rFonts w:ascii="Arial" w:hAnsi="Arial" w:cs="Arial"/>
                <w:sz w:val="24"/>
                <w:szCs w:val="24"/>
              </w:rPr>
              <w:t xml:space="preserve"> con los líderes sindicales con el objetivo de tratar diversos asuntos, de este H. Ayuntamiento de Progreso.  </w:t>
            </w:r>
          </w:p>
          <w:p w14:paraId="0557D8FA" w14:textId="77777777" w:rsidR="00F23742" w:rsidRPr="00D669A1" w:rsidRDefault="00F23742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62B9B7B" w14:textId="2AC3EB1B" w:rsidR="00F23742" w:rsidRPr="005F1B68" w:rsidRDefault="00F23742" w:rsidP="005F1B68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 xml:space="preserve">22.- </w:t>
            </w:r>
            <w:r w:rsidR="003938D0">
              <w:rPr>
                <w:rFonts w:ascii="Arial" w:hAnsi="Arial" w:cs="Arial"/>
                <w:sz w:val="24"/>
                <w:szCs w:val="24"/>
              </w:rPr>
              <w:t>Se llevo a cabo la revisión, corrección y visto bueno, de los formatos, para efecto de realizar trámites correspondientes a constancias de propiedad de enmarcaciones, motores y artes de pesca, en coordinación con la Dirección de Pesca de este H. Ayuntamiento de Progreso.</w:t>
            </w:r>
          </w:p>
          <w:p w14:paraId="21F87B0D" w14:textId="77777777" w:rsidR="00F23742" w:rsidRPr="00D669A1" w:rsidRDefault="00F23742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495727F" w14:textId="3D228A25" w:rsidR="00F23742" w:rsidRPr="00D669A1" w:rsidRDefault="00F23742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>23</w:t>
            </w:r>
            <w:r w:rsidR="00971FF4" w:rsidRPr="00D669A1">
              <w:rPr>
                <w:rFonts w:ascii="Arial" w:hAnsi="Arial" w:cs="Arial"/>
                <w:sz w:val="24"/>
                <w:szCs w:val="24"/>
              </w:rPr>
              <w:t xml:space="preserve">.- </w:t>
            </w:r>
            <w:r w:rsidR="00D84421">
              <w:rPr>
                <w:rFonts w:ascii="Arial" w:hAnsi="Arial" w:cs="Arial"/>
                <w:sz w:val="24"/>
                <w:szCs w:val="24"/>
              </w:rPr>
              <w:t>Se presento en la secretaria Municipal, para a probación del cabildo, los convenios de comodato llevados acabo entre el Ayuntamiento y la congregación Mariana Trinitari, con la finalidad de implementar los centros de medicina preventiva integral en el municipio y sus comisarias, así como la solicitud de jubilación del señor Gaspar Dominguez Riverol</w:t>
            </w:r>
          </w:p>
          <w:p w14:paraId="045644A3" w14:textId="77777777" w:rsidR="00971FF4" w:rsidRPr="00D669A1" w:rsidRDefault="00971FF4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CF3F407" w14:textId="415F5582" w:rsidR="004B73CE" w:rsidRDefault="00971FF4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9A1">
              <w:rPr>
                <w:rFonts w:ascii="Arial" w:hAnsi="Arial" w:cs="Arial"/>
                <w:sz w:val="24"/>
                <w:szCs w:val="24"/>
              </w:rPr>
              <w:t>24.-</w:t>
            </w:r>
            <w:r w:rsidR="002763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4421">
              <w:rPr>
                <w:rFonts w:ascii="Arial" w:hAnsi="Arial" w:cs="Arial"/>
                <w:sz w:val="24"/>
                <w:szCs w:val="24"/>
              </w:rPr>
              <w:t>Se apoyo a la dirección de catastro de este Ayuntamiento, en la elaboración</w:t>
            </w:r>
            <w:r w:rsidR="005C4561">
              <w:rPr>
                <w:rFonts w:ascii="Arial" w:hAnsi="Arial" w:cs="Arial"/>
                <w:sz w:val="24"/>
                <w:szCs w:val="24"/>
              </w:rPr>
              <w:t xml:space="preserve"> respecto a los informes solicitados por el juzgado tercera de distrito del estado, respecto a diversos requerimientos. </w:t>
            </w:r>
            <w:r w:rsidR="00D844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60A5982" w14:textId="77777777" w:rsidR="0027481F" w:rsidRPr="00276357" w:rsidRDefault="0027481F" w:rsidP="0027635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618B0AA" w14:textId="1F6A79DC" w:rsidR="0027481F" w:rsidRDefault="00276357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 w:rsidR="0027481F" w:rsidRPr="00D669A1">
              <w:rPr>
                <w:rFonts w:ascii="Arial" w:hAnsi="Arial" w:cs="Arial"/>
                <w:sz w:val="24"/>
                <w:szCs w:val="24"/>
              </w:rPr>
              <w:t xml:space="preserve">.- </w:t>
            </w:r>
            <w:r w:rsidR="004177B3">
              <w:rPr>
                <w:rFonts w:ascii="Arial" w:hAnsi="Arial" w:cs="Arial"/>
                <w:sz w:val="24"/>
                <w:szCs w:val="24"/>
              </w:rPr>
              <w:t>Se coadyubo con la Dirección de Control de sentenciados</w:t>
            </w:r>
            <w:r w:rsidR="009316F1">
              <w:rPr>
                <w:rFonts w:ascii="Arial" w:hAnsi="Arial" w:cs="Arial"/>
                <w:sz w:val="24"/>
                <w:szCs w:val="24"/>
              </w:rPr>
              <w:t xml:space="preserve"> y la guardia nacional respecto de </w:t>
            </w:r>
            <w:r w:rsidR="004177B3">
              <w:rPr>
                <w:rFonts w:ascii="Arial" w:hAnsi="Arial" w:cs="Arial"/>
                <w:sz w:val="24"/>
                <w:szCs w:val="24"/>
              </w:rPr>
              <w:t>la supervisión de las firmas de asistencia y control de sentenciados.</w:t>
            </w:r>
          </w:p>
          <w:p w14:paraId="21AEFAD3" w14:textId="0063A2E6" w:rsidR="0078652D" w:rsidRPr="00276357" w:rsidRDefault="0078652D" w:rsidP="00276357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7C15B57" w14:textId="3ED1B788" w:rsidR="0078652D" w:rsidRDefault="00276357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  <w:r w:rsidR="0078652D">
              <w:rPr>
                <w:rFonts w:ascii="Arial" w:hAnsi="Arial" w:cs="Arial"/>
                <w:sz w:val="24"/>
                <w:szCs w:val="24"/>
              </w:rPr>
              <w:t xml:space="preserve">.- Se llevo </w:t>
            </w:r>
            <w:r w:rsidR="004B73CE">
              <w:rPr>
                <w:rFonts w:ascii="Arial" w:hAnsi="Arial" w:cs="Arial"/>
                <w:sz w:val="24"/>
                <w:szCs w:val="24"/>
              </w:rPr>
              <w:t>a cabo</w:t>
            </w:r>
            <w:r w:rsidR="0078652D">
              <w:rPr>
                <w:rFonts w:ascii="Arial" w:hAnsi="Arial" w:cs="Arial"/>
                <w:sz w:val="24"/>
                <w:szCs w:val="24"/>
              </w:rPr>
              <w:t xml:space="preserve"> la realización del programa denominado mesa legal</w:t>
            </w:r>
            <w:r w:rsidR="00C50888">
              <w:rPr>
                <w:rFonts w:ascii="Arial" w:hAnsi="Arial" w:cs="Arial"/>
                <w:sz w:val="24"/>
                <w:szCs w:val="24"/>
              </w:rPr>
              <w:t xml:space="preserve"> de la Mujer, </w:t>
            </w:r>
            <w:r w:rsidR="0078652D">
              <w:rPr>
                <w:rFonts w:ascii="Arial" w:hAnsi="Arial" w:cs="Arial"/>
                <w:sz w:val="24"/>
                <w:szCs w:val="24"/>
              </w:rPr>
              <w:t xml:space="preserve">en </w:t>
            </w:r>
            <w:r w:rsidR="009316F1">
              <w:rPr>
                <w:rFonts w:ascii="Arial" w:hAnsi="Arial" w:cs="Arial"/>
                <w:sz w:val="24"/>
                <w:szCs w:val="24"/>
              </w:rPr>
              <w:t>la comisaria de Chuburná Puerto</w:t>
            </w:r>
            <w:r w:rsidR="00EF0F59">
              <w:rPr>
                <w:rFonts w:ascii="Arial" w:hAnsi="Arial" w:cs="Arial"/>
                <w:sz w:val="24"/>
                <w:szCs w:val="24"/>
              </w:rPr>
              <w:t>,</w:t>
            </w:r>
            <w:r w:rsidR="00C508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09F2">
              <w:rPr>
                <w:rFonts w:ascii="Arial" w:hAnsi="Arial" w:cs="Arial"/>
                <w:sz w:val="24"/>
                <w:szCs w:val="24"/>
              </w:rPr>
              <w:t>el viernes 23 de enero del 2026</w:t>
            </w:r>
            <w:r w:rsidR="00B31A8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EA235D" w14:textId="77777777" w:rsidR="00471D91" w:rsidRDefault="00471D91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698BDD5" w14:textId="69A4CCBF" w:rsidR="00471D91" w:rsidRDefault="00276357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27</w:t>
            </w:r>
            <w:r w:rsidR="00471D91">
              <w:rPr>
                <w:rFonts w:ascii="Arial" w:hAnsi="Arial" w:cs="Arial"/>
                <w:sz w:val="24"/>
                <w:szCs w:val="24"/>
              </w:rPr>
              <w:t xml:space="preserve">.- </w:t>
            </w:r>
            <w:r w:rsidR="005C4561">
              <w:rPr>
                <w:rFonts w:ascii="Arial" w:hAnsi="Arial" w:cs="Arial"/>
                <w:sz w:val="24"/>
                <w:szCs w:val="24"/>
              </w:rPr>
              <w:t>Se llevo acabo una diligencia de inspección y verificación y búsqueda, respecto a un reporte ciudadano de maltrato doméstico, en la comisaria de framboyanes.</w:t>
            </w:r>
          </w:p>
          <w:p w14:paraId="5BD9CD2B" w14:textId="2A13967B" w:rsidR="00276357" w:rsidRDefault="00276357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06FB20F" w14:textId="77777777" w:rsidR="00B609F2" w:rsidRDefault="00276357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28.- Se llevo a cabo la revisión y autorización para el pago de diversas solicitudes de los sindicatos respecto al pago de umas, por enfermedad.</w:t>
            </w:r>
          </w:p>
          <w:p w14:paraId="7E284F94" w14:textId="42E61991" w:rsidR="00276357" w:rsidRDefault="00276357" w:rsidP="00BD0BEA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4A4079B" w14:textId="7B951DD2" w:rsidR="0078652D" w:rsidRPr="0078652D" w:rsidRDefault="00E62297" w:rsidP="00B609F2">
            <w:pPr>
              <w:pStyle w:val="Prrafodelista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29.-</w:t>
            </w:r>
            <w:r w:rsidR="0044034E">
              <w:rPr>
                <w:rFonts w:ascii="Arial" w:hAnsi="Arial" w:cs="Arial"/>
                <w:sz w:val="24"/>
                <w:szCs w:val="24"/>
              </w:rPr>
              <w:t xml:space="preserve"> Se llevo acabo la verificación y firma respecto del control de sentenciados, en la bitácora de asistencia de cumplimiento de medida cautelar impuesta por la autoridad competente.</w:t>
            </w:r>
          </w:p>
        </w:tc>
      </w:tr>
    </w:tbl>
    <w:p w14:paraId="3ACAE283" w14:textId="77777777" w:rsidR="00D669A1" w:rsidRDefault="00D669A1" w:rsidP="0033398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45" w:type="dxa"/>
        <w:jc w:val="center"/>
        <w:tblLook w:val="04A0" w:firstRow="1" w:lastRow="0" w:firstColumn="1" w:lastColumn="0" w:noHBand="0" w:noVBand="1"/>
      </w:tblPr>
      <w:tblGrid>
        <w:gridCol w:w="557"/>
        <w:gridCol w:w="2204"/>
        <w:gridCol w:w="2201"/>
        <w:gridCol w:w="3538"/>
        <w:gridCol w:w="3462"/>
        <w:gridCol w:w="1783"/>
      </w:tblGrid>
      <w:tr w:rsidR="000B6692" w:rsidRPr="00D17723" w14:paraId="5554D108" w14:textId="77777777" w:rsidTr="009A487E">
        <w:trPr>
          <w:jc w:val="center"/>
        </w:trPr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14608180" w14:textId="77777777" w:rsidR="000B6692" w:rsidRPr="00D17723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ACTIVIADES REALIZADAS</w:t>
            </w:r>
          </w:p>
        </w:tc>
      </w:tr>
      <w:tr w:rsidR="00D17723" w:rsidRPr="00D17723" w14:paraId="221E8ED2" w14:textId="77777777" w:rsidTr="009A487E">
        <w:trPr>
          <w:jc w:val="center"/>
        </w:trPr>
        <w:tc>
          <w:tcPr>
            <w:tcW w:w="557" w:type="dxa"/>
            <w:shd w:val="clear" w:color="auto" w:fill="2E74B5" w:themeFill="accent1" w:themeFillShade="BF"/>
            <w:vAlign w:val="center"/>
          </w:tcPr>
          <w:p w14:paraId="31E40F53" w14:textId="77777777" w:rsidR="000B6692" w:rsidRPr="00D17723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2204" w:type="dxa"/>
            <w:shd w:val="clear" w:color="auto" w:fill="2E74B5" w:themeFill="accent1" w:themeFillShade="BF"/>
            <w:vAlign w:val="center"/>
          </w:tcPr>
          <w:p w14:paraId="152CC0D1" w14:textId="77777777" w:rsidR="000B6692" w:rsidRPr="00D17723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REALIZADA</w:t>
            </w:r>
          </w:p>
        </w:tc>
        <w:tc>
          <w:tcPr>
            <w:tcW w:w="2201" w:type="dxa"/>
            <w:shd w:val="clear" w:color="auto" w:fill="2E74B5" w:themeFill="accent1" w:themeFillShade="BF"/>
            <w:vAlign w:val="center"/>
          </w:tcPr>
          <w:p w14:paraId="70EDC759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3538" w:type="dxa"/>
            <w:shd w:val="clear" w:color="auto" w:fill="2E74B5" w:themeFill="accent1" w:themeFillShade="BF"/>
            <w:vAlign w:val="center"/>
          </w:tcPr>
          <w:p w14:paraId="6D058EBA" w14:textId="77777777" w:rsid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094156E8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3462" w:type="dxa"/>
            <w:shd w:val="clear" w:color="auto" w:fill="2E74B5" w:themeFill="accent1" w:themeFillShade="BF"/>
            <w:vAlign w:val="center"/>
          </w:tcPr>
          <w:p w14:paraId="2AAFB3F6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1783" w:type="dxa"/>
            <w:shd w:val="clear" w:color="auto" w:fill="2E74B5" w:themeFill="accent1" w:themeFillShade="BF"/>
            <w:vAlign w:val="center"/>
          </w:tcPr>
          <w:p w14:paraId="3197A841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D17723" w:rsidRPr="00D17723" w14:paraId="56AB470A" w14:textId="77777777" w:rsidTr="009A487E">
        <w:trPr>
          <w:jc w:val="center"/>
        </w:trPr>
        <w:tc>
          <w:tcPr>
            <w:tcW w:w="557" w:type="dxa"/>
            <w:vAlign w:val="center"/>
          </w:tcPr>
          <w:p w14:paraId="0959D387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56148F39" w14:textId="73C74CE8" w:rsidR="000B6692" w:rsidRPr="00D17723" w:rsidRDefault="00B31A88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01</w:t>
            </w:r>
          </w:p>
          <w:p w14:paraId="6DC76BD9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1681647D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7CF8BE3D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6DA71827" w14:textId="0987F386" w:rsidR="000B6692" w:rsidRPr="00D17723" w:rsidRDefault="00B31A88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Mesa legal de la Mujer.</w:t>
            </w:r>
          </w:p>
        </w:tc>
        <w:tc>
          <w:tcPr>
            <w:tcW w:w="2201" w:type="dxa"/>
            <w:vAlign w:val="center"/>
          </w:tcPr>
          <w:p w14:paraId="3E5682E2" w14:textId="659E0273" w:rsidR="000B6692" w:rsidRPr="00D17723" w:rsidRDefault="0044034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Comisaria de Chuburná Puerto </w:t>
            </w:r>
            <w:r w:rsidR="00276357">
              <w:rPr>
                <w:rFonts w:ascii="Arial" w:hAnsi="Arial" w:cs="Arial"/>
                <w:sz w:val="20"/>
                <w:szCs w:val="24"/>
              </w:rPr>
              <w:t>de</w:t>
            </w:r>
            <w:r w:rsidR="00B31A88">
              <w:rPr>
                <w:rFonts w:ascii="Arial" w:hAnsi="Arial" w:cs="Arial"/>
                <w:sz w:val="20"/>
                <w:szCs w:val="24"/>
              </w:rPr>
              <w:t xml:space="preserve"> esta Ciudad y Puerto de Progreso, Yucatán.</w:t>
            </w:r>
          </w:p>
        </w:tc>
        <w:tc>
          <w:tcPr>
            <w:tcW w:w="3538" w:type="dxa"/>
            <w:vAlign w:val="center"/>
          </w:tcPr>
          <w:p w14:paraId="2B8A6D58" w14:textId="77777777" w:rsidR="00B31A88" w:rsidRPr="00B31A88" w:rsidRDefault="00B31A88" w:rsidP="00B31A8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1A88">
              <w:rPr>
                <w:rFonts w:ascii="Arial" w:hAnsi="Arial" w:cs="Arial"/>
                <w:sz w:val="20"/>
                <w:szCs w:val="24"/>
              </w:rPr>
              <w:t>Objetivo General:</w:t>
            </w:r>
          </w:p>
          <w:p w14:paraId="78918954" w14:textId="77777777" w:rsidR="00B31A88" w:rsidRPr="00B31A88" w:rsidRDefault="00B31A88" w:rsidP="00B31A8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1A88">
              <w:rPr>
                <w:rFonts w:ascii="Arial" w:hAnsi="Arial" w:cs="Arial"/>
                <w:sz w:val="20"/>
                <w:szCs w:val="24"/>
              </w:rPr>
              <w:t>Ofrecer asesoría legal integral y apoyo a mujeres en temas diversos, fortaleciendo su capacidad para conocer y hacer valer sus derechos.</w:t>
            </w:r>
          </w:p>
          <w:p w14:paraId="024E5CD9" w14:textId="77777777" w:rsidR="00B31A88" w:rsidRPr="00B31A88" w:rsidRDefault="00B31A88" w:rsidP="00B31A8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1A88">
              <w:rPr>
                <w:rFonts w:ascii="Arial" w:hAnsi="Arial" w:cs="Arial"/>
                <w:sz w:val="20"/>
                <w:szCs w:val="24"/>
              </w:rPr>
              <w:tab/>
              <w:t>Objetivos Específicos:</w:t>
            </w:r>
          </w:p>
          <w:p w14:paraId="134C91BB" w14:textId="77777777" w:rsidR="00B31A88" w:rsidRPr="00B31A88" w:rsidRDefault="00B31A88" w:rsidP="00B31A8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1A88">
              <w:rPr>
                <w:rFonts w:ascii="Arial" w:hAnsi="Arial" w:cs="Arial"/>
                <w:sz w:val="20"/>
                <w:szCs w:val="24"/>
              </w:rPr>
              <w:t>Brindar información legal y orientación en temas de interés para las mujeres (derechos laborales, violencia, custodia, etc.).</w:t>
            </w:r>
          </w:p>
          <w:p w14:paraId="7B7F5C71" w14:textId="77777777" w:rsidR="00B31A88" w:rsidRPr="00B31A88" w:rsidRDefault="00B31A88" w:rsidP="00B31A8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1A88">
              <w:rPr>
                <w:rFonts w:ascii="Arial" w:hAnsi="Arial" w:cs="Arial"/>
                <w:sz w:val="20"/>
                <w:szCs w:val="24"/>
              </w:rPr>
              <w:t>Generar un espacio seguro y confiable para el diálogo y la resolución de dudas legales.</w:t>
            </w:r>
          </w:p>
          <w:p w14:paraId="17E7F58A" w14:textId="600A6405" w:rsidR="000B6692" w:rsidRPr="00D17723" w:rsidRDefault="00B31A88" w:rsidP="00B31A8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1A88">
              <w:rPr>
                <w:rFonts w:ascii="Arial" w:hAnsi="Arial" w:cs="Arial"/>
                <w:sz w:val="20"/>
                <w:szCs w:val="24"/>
              </w:rPr>
              <w:t>Promover la autonomía y el empoderamiento de las mujeres en la toma de decisiones informadas sobre su vida jurídica.</w:t>
            </w:r>
          </w:p>
        </w:tc>
        <w:tc>
          <w:tcPr>
            <w:tcW w:w="3462" w:type="dxa"/>
            <w:vAlign w:val="center"/>
          </w:tcPr>
          <w:p w14:paraId="083C0D7A" w14:textId="77777777" w:rsidR="00B31A88" w:rsidRPr="00B31A88" w:rsidRDefault="00B31A88" w:rsidP="00B31A8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1A88">
              <w:rPr>
                <w:rFonts w:ascii="Arial" w:hAnsi="Arial" w:cs="Arial"/>
                <w:sz w:val="20"/>
                <w:szCs w:val="24"/>
              </w:rPr>
              <w:t>Fase de Evaluación (Finalizando el programa):</w:t>
            </w:r>
          </w:p>
          <w:p w14:paraId="02DDBC25" w14:textId="77777777" w:rsidR="00B31A88" w:rsidRPr="00B31A88" w:rsidRDefault="00B31A88" w:rsidP="00B31A8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1A88">
              <w:rPr>
                <w:rFonts w:ascii="Arial" w:hAnsi="Arial" w:cs="Arial"/>
                <w:sz w:val="20"/>
                <w:szCs w:val="24"/>
              </w:rPr>
              <w:t>Encuestas de satisfacción y evaluación de impacto.</w:t>
            </w:r>
          </w:p>
          <w:p w14:paraId="38C37604" w14:textId="0BA3A207" w:rsidR="000B6692" w:rsidRPr="00D17723" w:rsidRDefault="00B31A88" w:rsidP="00B31A8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1A88">
              <w:rPr>
                <w:rFonts w:ascii="Arial" w:hAnsi="Arial" w:cs="Arial"/>
                <w:sz w:val="20"/>
                <w:szCs w:val="24"/>
              </w:rPr>
              <w:t>Ajuste de metodologías y recursos según los resultados obtenidos</w:t>
            </w:r>
            <w:r>
              <w:rPr>
                <w:rFonts w:ascii="Arial" w:hAnsi="Arial" w:cs="Arial"/>
                <w:sz w:val="20"/>
                <w:szCs w:val="24"/>
              </w:rPr>
              <w:t xml:space="preserve"> el 100 %</w:t>
            </w:r>
          </w:p>
        </w:tc>
        <w:tc>
          <w:tcPr>
            <w:tcW w:w="1783" w:type="dxa"/>
            <w:vAlign w:val="center"/>
          </w:tcPr>
          <w:p w14:paraId="3D934AD9" w14:textId="5EFE00ED" w:rsidR="000B6692" w:rsidRPr="00D17723" w:rsidRDefault="0027635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44034E">
              <w:rPr>
                <w:rFonts w:ascii="Arial" w:hAnsi="Arial" w:cs="Arial"/>
                <w:sz w:val="20"/>
                <w:szCs w:val="24"/>
              </w:rPr>
              <w:t>1</w:t>
            </w:r>
            <w:r w:rsidR="00B31A88">
              <w:rPr>
                <w:rFonts w:ascii="Arial" w:hAnsi="Arial" w:cs="Arial"/>
                <w:sz w:val="20"/>
                <w:szCs w:val="24"/>
              </w:rPr>
              <w:t xml:space="preserve"> personas, en asesoría y tramites solicitados.</w:t>
            </w:r>
          </w:p>
        </w:tc>
      </w:tr>
    </w:tbl>
    <w:p w14:paraId="03D12D2B" w14:textId="77777777" w:rsidR="001900ED" w:rsidRDefault="001900ED" w:rsidP="00D669A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14:paraId="48268032" w14:textId="77777777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14:paraId="0ABE78A1" w14:textId="77777777" w:rsidR="00C72349" w:rsidRPr="00C72349" w:rsidRDefault="009A487E" w:rsidP="00892A7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ASUNTOS </w:t>
            </w:r>
            <w:r w:rsid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PENDIENTES Y ACCIONES INMEDIATAS</w:t>
            </w:r>
          </w:p>
        </w:tc>
      </w:tr>
      <w:tr w:rsidR="00C72349" w14:paraId="5570A2E8" w14:textId="77777777" w:rsidTr="009A487E">
        <w:tc>
          <w:tcPr>
            <w:tcW w:w="14034" w:type="dxa"/>
            <w:vAlign w:val="center"/>
          </w:tcPr>
          <w:p w14:paraId="4C475627" w14:textId="77777777" w:rsidR="000D41EB" w:rsidRDefault="000D41EB" w:rsidP="002E113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810D17D" w14:textId="61A9DB1A" w:rsidR="004236BB" w:rsidRPr="004236BB" w:rsidRDefault="004236BB" w:rsidP="002E113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6BB">
              <w:rPr>
                <w:rFonts w:ascii="Arial" w:hAnsi="Arial" w:cs="Arial"/>
                <w:sz w:val="24"/>
                <w:szCs w:val="24"/>
              </w:rPr>
              <w:t>1.- Darles el debido seguimiento a todos y cada uno de los asuntos y expedientes que se están llevando a cabo en esta Unidad Jurídica.</w:t>
            </w:r>
          </w:p>
          <w:p w14:paraId="08415B4A" w14:textId="77777777" w:rsidR="004236BB" w:rsidRPr="004236BB" w:rsidRDefault="004236BB" w:rsidP="002E113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57E62C" w14:textId="77777777" w:rsidR="00591E11" w:rsidRDefault="004236BB" w:rsidP="002E113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6BB">
              <w:rPr>
                <w:rFonts w:ascii="Arial" w:hAnsi="Arial" w:cs="Arial"/>
                <w:sz w:val="24"/>
                <w:szCs w:val="24"/>
              </w:rPr>
              <w:t xml:space="preserve">2.- </w:t>
            </w:r>
            <w:r w:rsidR="00333981">
              <w:rPr>
                <w:rFonts w:ascii="Arial" w:hAnsi="Arial" w:cs="Arial"/>
                <w:sz w:val="24"/>
                <w:szCs w:val="24"/>
              </w:rPr>
              <w:t>Brindar la debida asesoría y a</w:t>
            </w:r>
            <w:r w:rsidRPr="004236BB">
              <w:rPr>
                <w:rFonts w:ascii="Arial" w:hAnsi="Arial" w:cs="Arial"/>
                <w:sz w:val="24"/>
                <w:szCs w:val="24"/>
              </w:rPr>
              <w:t>yudar a todas las Direcciones, Sub Direcciones,</w:t>
            </w:r>
            <w:r w:rsidR="002E1139">
              <w:rPr>
                <w:rFonts w:ascii="Arial" w:hAnsi="Arial" w:cs="Arial"/>
                <w:sz w:val="24"/>
                <w:szCs w:val="24"/>
              </w:rPr>
              <w:t xml:space="preserve"> Unidades, Departamentos u otras oficinas</w:t>
            </w:r>
            <w:r w:rsidRPr="004236BB">
              <w:rPr>
                <w:rFonts w:ascii="Arial" w:hAnsi="Arial" w:cs="Arial"/>
                <w:sz w:val="24"/>
                <w:szCs w:val="24"/>
              </w:rPr>
              <w:t>, que formen parte de este H. Ayuntamiento de Progreso, Yucatán, en lo que necesiten.</w:t>
            </w:r>
          </w:p>
          <w:p w14:paraId="1D25F9FB" w14:textId="77777777" w:rsidR="00591E11" w:rsidRDefault="00591E11" w:rsidP="002E113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4F3DD69" w14:textId="660A39E9" w:rsidR="00B66FA1" w:rsidRDefault="00591E11" w:rsidP="002E113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3.- </w:t>
            </w:r>
            <w:r w:rsidR="004C2FE0">
              <w:rPr>
                <w:rFonts w:ascii="Arial" w:hAnsi="Arial" w:cs="Arial"/>
                <w:sz w:val="24"/>
                <w:szCs w:val="24"/>
              </w:rPr>
              <w:t>Brindar y atender de la mejor manera a todos los ciudadanos que soliciten</w:t>
            </w:r>
            <w:r w:rsidR="004C2FE0">
              <w:t xml:space="preserve"> </w:t>
            </w:r>
            <w:r w:rsidR="004C2FE0" w:rsidRPr="004C2FE0">
              <w:rPr>
                <w:rFonts w:ascii="Arial" w:hAnsi="Arial" w:cs="Arial"/>
                <w:sz w:val="24"/>
                <w:szCs w:val="24"/>
              </w:rPr>
              <w:t>alguna</w:t>
            </w:r>
            <w:r w:rsidR="004C2FE0">
              <w:t xml:space="preserve"> </w:t>
            </w:r>
            <w:r w:rsidR="004C2FE0">
              <w:rPr>
                <w:rFonts w:ascii="Arial" w:hAnsi="Arial" w:cs="Arial"/>
                <w:sz w:val="24"/>
                <w:szCs w:val="24"/>
              </w:rPr>
              <w:t>asesoría</w:t>
            </w:r>
            <w:r w:rsidR="004C2FE0" w:rsidRPr="004C2F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4034E">
              <w:rPr>
                <w:rFonts w:ascii="Arial" w:hAnsi="Arial" w:cs="Arial"/>
                <w:sz w:val="24"/>
                <w:szCs w:val="24"/>
              </w:rPr>
              <w:t>o tramite de índole j</w:t>
            </w:r>
            <w:r w:rsidR="004C2FE0" w:rsidRPr="004C2FE0">
              <w:rPr>
                <w:rFonts w:ascii="Arial" w:hAnsi="Arial" w:cs="Arial"/>
                <w:sz w:val="24"/>
                <w:szCs w:val="24"/>
              </w:rPr>
              <w:t>urídica</w:t>
            </w:r>
            <w:r w:rsidR="004C2FE0">
              <w:rPr>
                <w:rFonts w:ascii="Arial" w:hAnsi="Arial" w:cs="Arial"/>
                <w:sz w:val="24"/>
                <w:szCs w:val="24"/>
              </w:rPr>
              <w:t xml:space="preserve">, en esta Unidad </w:t>
            </w:r>
            <w:r w:rsidR="009B1C8C">
              <w:rPr>
                <w:rFonts w:ascii="Arial" w:hAnsi="Arial" w:cs="Arial"/>
                <w:sz w:val="24"/>
                <w:szCs w:val="24"/>
              </w:rPr>
              <w:t>Jurídica</w:t>
            </w:r>
            <w:r w:rsidR="004C2FE0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7E73C92E" w14:textId="77777777" w:rsidR="0078652D" w:rsidRPr="00B31A88" w:rsidRDefault="0078652D" w:rsidP="00B31A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A81ED12" w14:textId="77777777" w:rsidR="0031359B" w:rsidRPr="0031359B" w:rsidRDefault="0031359B" w:rsidP="0096135F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266E631" w14:textId="77777777" w:rsidR="004B73CE" w:rsidRDefault="004B73CE" w:rsidP="00471D91">
      <w:pPr>
        <w:rPr>
          <w:rFonts w:ascii="Arial" w:hAnsi="Arial" w:cs="Arial"/>
          <w:b/>
          <w:szCs w:val="24"/>
          <w:lang w:val="fr-FR"/>
        </w:rPr>
      </w:pPr>
    </w:p>
    <w:p w14:paraId="483F4715" w14:textId="77777777" w:rsidR="0044034E" w:rsidRDefault="0044034E" w:rsidP="00333981">
      <w:pPr>
        <w:jc w:val="center"/>
        <w:rPr>
          <w:rFonts w:ascii="Arial" w:hAnsi="Arial" w:cs="Arial"/>
          <w:b/>
          <w:szCs w:val="24"/>
          <w:lang w:val="fr-FR"/>
        </w:rPr>
      </w:pPr>
    </w:p>
    <w:p w14:paraId="26AA5CA5" w14:textId="315C97FB" w:rsidR="002E1139" w:rsidRDefault="009A487E" w:rsidP="00333981">
      <w:pPr>
        <w:jc w:val="center"/>
        <w:rPr>
          <w:rFonts w:ascii="Arial" w:hAnsi="Arial" w:cs="Arial"/>
          <w:b/>
          <w:szCs w:val="24"/>
          <w:lang w:val="fr-FR"/>
        </w:rPr>
      </w:pPr>
      <w:r w:rsidRPr="009A487E">
        <w:rPr>
          <w:rFonts w:ascii="Arial" w:hAnsi="Arial" w:cs="Arial"/>
          <w:b/>
          <w:szCs w:val="24"/>
          <w:lang w:val="fr-FR"/>
        </w:rPr>
        <w:t>A T E N T A M E N T</w:t>
      </w:r>
      <w:r w:rsidR="002E1139">
        <w:rPr>
          <w:rFonts w:ascii="Arial" w:hAnsi="Arial" w:cs="Arial"/>
          <w:b/>
          <w:szCs w:val="24"/>
          <w:lang w:val="fr-FR"/>
        </w:rPr>
        <w:t xml:space="preserve"> E.</w:t>
      </w:r>
    </w:p>
    <w:p w14:paraId="3B6BFD8C" w14:textId="77777777" w:rsidR="0044034E" w:rsidRDefault="0044034E" w:rsidP="00333981">
      <w:pPr>
        <w:jc w:val="center"/>
        <w:rPr>
          <w:rFonts w:ascii="Arial" w:hAnsi="Arial" w:cs="Arial"/>
          <w:b/>
          <w:szCs w:val="24"/>
          <w:lang w:val="fr-FR"/>
        </w:rPr>
      </w:pPr>
    </w:p>
    <w:p w14:paraId="70B0E7CD" w14:textId="77777777" w:rsidR="00333981" w:rsidRPr="009A487E" w:rsidRDefault="00333981" w:rsidP="00333981">
      <w:pPr>
        <w:jc w:val="center"/>
        <w:rPr>
          <w:rFonts w:ascii="Arial" w:hAnsi="Arial" w:cs="Arial"/>
          <w:b/>
          <w:szCs w:val="24"/>
          <w:lang w:val="fr-FR"/>
        </w:rPr>
      </w:pPr>
    </w:p>
    <w:p w14:paraId="4DB996B6" w14:textId="77777777" w:rsidR="009A487E" w:rsidRPr="009A487E" w:rsidRDefault="0031359B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_____________________________________________</w:t>
      </w:r>
      <w:r w:rsidR="00B66FA1" w:rsidRPr="009A487E">
        <w:rPr>
          <w:rFonts w:ascii="Arial" w:hAnsi="Arial" w:cs="Arial"/>
          <w:b/>
          <w:szCs w:val="24"/>
        </w:rPr>
        <w:t xml:space="preserve"> </w:t>
      </w:r>
    </w:p>
    <w:p w14:paraId="63D7AC0A" w14:textId="77777777" w:rsidR="00B66FA1" w:rsidRPr="009A487E" w:rsidRDefault="002E1139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LIC. JORGE ALBERTO CASTILLO LEON.</w:t>
      </w:r>
    </w:p>
    <w:p w14:paraId="63EFF95C" w14:textId="77777777" w:rsidR="009A487E" w:rsidRPr="009A487E" w:rsidRDefault="002E1139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TITULAR DE LA UNIDAD JURIDICA DEL </w:t>
      </w:r>
    </w:p>
    <w:p w14:paraId="083E36AF" w14:textId="77777777" w:rsidR="009A487E" w:rsidRPr="009A487E" w:rsidRDefault="009A487E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H. AYUNTAMIENTO DE PROGRESO 2024 -2027</w:t>
      </w:r>
      <w:r w:rsidR="009B1C8C">
        <w:rPr>
          <w:rFonts w:ascii="Arial" w:hAnsi="Arial" w:cs="Arial"/>
          <w:b/>
          <w:szCs w:val="24"/>
        </w:rPr>
        <w:t>.</w:t>
      </w:r>
    </w:p>
    <w:sectPr w:rsidR="009A487E" w:rsidRPr="009A487E" w:rsidSect="000B6692">
      <w:headerReference w:type="default" r:id="rId7"/>
      <w:foot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3750C" w14:textId="77777777" w:rsidR="004A15AC" w:rsidRDefault="004A15AC" w:rsidP="00D85B80">
      <w:pPr>
        <w:spacing w:after="0" w:line="240" w:lineRule="auto"/>
      </w:pPr>
      <w:r>
        <w:separator/>
      </w:r>
    </w:p>
  </w:endnote>
  <w:endnote w:type="continuationSeparator" w:id="0">
    <w:p w14:paraId="071ABA09" w14:textId="77777777" w:rsidR="004A15AC" w:rsidRDefault="004A15AC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6F0B8" w14:textId="77777777" w:rsidR="00591E11" w:rsidRDefault="00591E11">
    <w:pPr>
      <w:pStyle w:val="Piedepgina"/>
    </w:pPr>
    <w:r>
      <w:rPr>
        <w:noProof/>
        <w:lang w:eastAsia="es-MX"/>
      </w:rPr>
      <w:drawing>
        <wp:inline distT="0" distB="0" distL="0" distR="0" wp14:anchorId="48ED952E" wp14:editId="5D80F07B">
          <wp:extent cx="8667750" cy="27432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0" cy="274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EF11C" w14:textId="77777777" w:rsidR="004A15AC" w:rsidRDefault="004A15AC" w:rsidP="00D85B80">
      <w:pPr>
        <w:spacing w:after="0" w:line="240" w:lineRule="auto"/>
      </w:pPr>
      <w:r>
        <w:separator/>
      </w:r>
    </w:p>
  </w:footnote>
  <w:footnote w:type="continuationSeparator" w:id="0">
    <w:p w14:paraId="57A1BFC8" w14:textId="77777777" w:rsidR="004A15AC" w:rsidRDefault="004A15AC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63A37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40925DD6" wp14:editId="4A26ADFD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464428">
    <w:abstractNumId w:val="2"/>
  </w:num>
  <w:num w:numId="2" w16cid:durableId="491481810">
    <w:abstractNumId w:val="6"/>
  </w:num>
  <w:num w:numId="3" w16cid:durableId="1922450841">
    <w:abstractNumId w:val="1"/>
  </w:num>
  <w:num w:numId="4" w16cid:durableId="1609387382">
    <w:abstractNumId w:val="4"/>
  </w:num>
  <w:num w:numId="5" w16cid:durableId="991329677">
    <w:abstractNumId w:val="0"/>
  </w:num>
  <w:num w:numId="6" w16cid:durableId="1181555119">
    <w:abstractNumId w:val="5"/>
  </w:num>
  <w:num w:numId="7" w16cid:durableId="2041474015">
    <w:abstractNumId w:val="3"/>
  </w:num>
  <w:num w:numId="8" w16cid:durableId="1284000775">
    <w:abstractNumId w:val="8"/>
  </w:num>
  <w:num w:numId="9" w16cid:durableId="1109930123">
    <w:abstractNumId w:val="7"/>
  </w:num>
  <w:num w:numId="10" w16cid:durableId="237061511">
    <w:abstractNumId w:val="9"/>
  </w:num>
  <w:num w:numId="11" w16cid:durableId="4789602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12B3"/>
    <w:rsid w:val="00021BDE"/>
    <w:rsid w:val="00034009"/>
    <w:rsid w:val="000857B7"/>
    <w:rsid w:val="000A1F6A"/>
    <w:rsid w:val="000B3CAA"/>
    <w:rsid w:val="000B5F0F"/>
    <w:rsid w:val="000B6692"/>
    <w:rsid w:val="000B7AEC"/>
    <w:rsid w:val="000C7100"/>
    <w:rsid w:val="000D41EB"/>
    <w:rsid w:val="000F272D"/>
    <w:rsid w:val="00123CA9"/>
    <w:rsid w:val="00126E0C"/>
    <w:rsid w:val="00144613"/>
    <w:rsid w:val="0014548F"/>
    <w:rsid w:val="00150CE3"/>
    <w:rsid w:val="00176212"/>
    <w:rsid w:val="001845A4"/>
    <w:rsid w:val="00185043"/>
    <w:rsid w:val="001900ED"/>
    <w:rsid w:val="001B52DC"/>
    <w:rsid w:val="001D1B0E"/>
    <w:rsid w:val="001F0196"/>
    <w:rsid w:val="00200044"/>
    <w:rsid w:val="00201459"/>
    <w:rsid w:val="00226FA3"/>
    <w:rsid w:val="002409F5"/>
    <w:rsid w:val="00246888"/>
    <w:rsid w:val="0027481F"/>
    <w:rsid w:val="00276357"/>
    <w:rsid w:val="002C6452"/>
    <w:rsid w:val="002E1139"/>
    <w:rsid w:val="002E636C"/>
    <w:rsid w:val="0031359B"/>
    <w:rsid w:val="003218EE"/>
    <w:rsid w:val="003255CE"/>
    <w:rsid w:val="00330631"/>
    <w:rsid w:val="00333981"/>
    <w:rsid w:val="0034418C"/>
    <w:rsid w:val="00351B68"/>
    <w:rsid w:val="00370887"/>
    <w:rsid w:val="00377EAA"/>
    <w:rsid w:val="00391EB7"/>
    <w:rsid w:val="003938D0"/>
    <w:rsid w:val="003949E5"/>
    <w:rsid w:val="003A316F"/>
    <w:rsid w:val="003A61E2"/>
    <w:rsid w:val="003B172A"/>
    <w:rsid w:val="003E150E"/>
    <w:rsid w:val="004038DA"/>
    <w:rsid w:val="00404411"/>
    <w:rsid w:val="004177B3"/>
    <w:rsid w:val="004236BB"/>
    <w:rsid w:val="0044034E"/>
    <w:rsid w:val="00442BB5"/>
    <w:rsid w:val="0044617E"/>
    <w:rsid w:val="00447EFC"/>
    <w:rsid w:val="00454C75"/>
    <w:rsid w:val="00456E06"/>
    <w:rsid w:val="00465035"/>
    <w:rsid w:val="00471D91"/>
    <w:rsid w:val="004829DB"/>
    <w:rsid w:val="004A15AC"/>
    <w:rsid w:val="004A1B34"/>
    <w:rsid w:val="004B73CE"/>
    <w:rsid w:val="004C2FE0"/>
    <w:rsid w:val="004C7054"/>
    <w:rsid w:val="004F6BEA"/>
    <w:rsid w:val="0052643B"/>
    <w:rsid w:val="00561207"/>
    <w:rsid w:val="005861C0"/>
    <w:rsid w:val="00591E11"/>
    <w:rsid w:val="005B653F"/>
    <w:rsid w:val="005C4561"/>
    <w:rsid w:val="005C5C89"/>
    <w:rsid w:val="005F1B68"/>
    <w:rsid w:val="005F3F9C"/>
    <w:rsid w:val="00610D9C"/>
    <w:rsid w:val="006659C9"/>
    <w:rsid w:val="006A33F5"/>
    <w:rsid w:val="006D1BA4"/>
    <w:rsid w:val="00711A6E"/>
    <w:rsid w:val="00731484"/>
    <w:rsid w:val="00756CFE"/>
    <w:rsid w:val="007710C7"/>
    <w:rsid w:val="0078652D"/>
    <w:rsid w:val="00792968"/>
    <w:rsid w:val="00793BC3"/>
    <w:rsid w:val="007A2B80"/>
    <w:rsid w:val="007B51CB"/>
    <w:rsid w:val="007C4719"/>
    <w:rsid w:val="007D78B1"/>
    <w:rsid w:val="00822E1B"/>
    <w:rsid w:val="008A1843"/>
    <w:rsid w:val="008F7886"/>
    <w:rsid w:val="0090553D"/>
    <w:rsid w:val="009316F1"/>
    <w:rsid w:val="00940B08"/>
    <w:rsid w:val="0096135F"/>
    <w:rsid w:val="00971FF4"/>
    <w:rsid w:val="009A487E"/>
    <w:rsid w:val="009A6DAE"/>
    <w:rsid w:val="009B052A"/>
    <w:rsid w:val="009B1C8C"/>
    <w:rsid w:val="009B4F1D"/>
    <w:rsid w:val="009C0AE3"/>
    <w:rsid w:val="009C7B19"/>
    <w:rsid w:val="009F33D2"/>
    <w:rsid w:val="00A156C4"/>
    <w:rsid w:val="00A208E3"/>
    <w:rsid w:val="00A72A20"/>
    <w:rsid w:val="00AA294C"/>
    <w:rsid w:val="00AC7230"/>
    <w:rsid w:val="00AD3137"/>
    <w:rsid w:val="00AD344E"/>
    <w:rsid w:val="00AD6418"/>
    <w:rsid w:val="00AF5583"/>
    <w:rsid w:val="00B10B41"/>
    <w:rsid w:val="00B31772"/>
    <w:rsid w:val="00B31A88"/>
    <w:rsid w:val="00B45AAA"/>
    <w:rsid w:val="00B609F2"/>
    <w:rsid w:val="00B66FA1"/>
    <w:rsid w:val="00B74A3D"/>
    <w:rsid w:val="00B80213"/>
    <w:rsid w:val="00B80814"/>
    <w:rsid w:val="00B8775B"/>
    <w:rsid w:val="00B96118"/>
    <w:rsid w:val="00BA3055"/>
    <w:rsid w:val="00BB4F9B"/>
    <w:rsid w:val="00BC7245"/>
    <w:rsid w:val="00BD0BEA"/>
    <w:rsid w:val="00BF41EC"/>
    <w:rsid w:val="00C15A69"/>
    <w:rsid w:val="00C2707E"/>
    <w:rsid w:val="00C33E95"/>
    <w:rsid w:val="00C401A1"/>
    <w:rsid w:val="00C50888"/>
    <w:rsid w:val="00C64CC5"/>
    <w:rsid w:val="00C72349"/>
    <w:rsid w:val="00C82032"/>
    <w:rsid w:val="00C9145F"/>
    <w:rsid w:val="00CB2F42"/>
    <w:rsid w:val="00CD0B90"/>
    <w:rsid w:val="00D16E86"/>
    <w:rsid w:val="00D17723"/>
    <w:rsid w:val="00D246DB"/>
    <w:rsid w:val="00D5743A"/>
    <w:rsid w:val="00D669A1"/>
    <w:rsid w:val="00D736A6"/>
    <w:rsid w:val="00D84421"/>
    <w:rsid w:val="00D85B80"/>
    <w:rsid w:val="00D95D06"/>
    <w:rsid w:val="00D96230"/>
    <w:rsid w:val="00DC5B37"/>
    <w:rsid w:val="00DD12D0"/>
    <w:rsid w:val="00E0229B"/>
    <w:rsid w:val="00E04CC1"/>
    <w:rsid w:val="00E124CE"/>
    <w:rsid w:val="00E36839"/>
    <w:rsid w:val="00E45B70"/>
    <w:rsid w:val="00E62297"/>
    <w:rsid w:val="00E91D0C"/>
    <w:rsid w:val="00EA458C"/>
    <w:rsid w:val="00EC5D12"/>
    <w:rsid w:val="00EF0F59"/>
    <w:rsid w:val="00F06092"/>
    <w:rsid w:val="00F066F9"/>
    <w:rsid w:val="00F070FF"/>
    <w:rsid w:val="00F2342F"/>
    <w:rsid w:val="00F23742"/>
    <w:rsid w:val="00F364E2"/>
    <w:rsid w:val="00F54235"/>
    <w:rsid w:val="00F8315C"/>
    <w:rsid w:val="00FB75AC"/>
    <w:rsid w:val="00FC1FC6"/>
    <w:rsid w:val="00FC23F1"/>
    <w:rsid w:val="00FD2621"/>
    <w:rsid w:val="00FF307F"/>
    <w:rsid w:val="00FF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BA6DF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1202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jose</cp:lastModifiedBy>
  <cp:revision>5</cp:revision>
  <cp:lastPrinted>2026-02-05T17:02:00Z</cp:lastPrinted>
  <dcterms:created xsi:type="dcterms:W3CDTF">2026-02-04T20:46:00Z</dcterms:created>
  <dcterms:modified xsi:type="dcterms:W3CDTF">2026-02-05T17:14:00Z</dcterms:modified>
</cp:coreProperties>
</file>